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center"/>
        <w:rPr>
          <w:rFonts w:hint="eastAsia"/>
          <w:b/>
          <w:bCs w:val="0"/>
          <w:color w:val="000000"/>
          <w:sz w:val="44"/>
          <w:szCs w:val="44"/>
          <w:bdr w:val="none" w:color="auto" w:sz="0" w:space="0"/>
          <w:lang w:val="en-US" w:eastAsia="zh-CN"/>
        </w:rPr>
      </w:pPr>
      <w:bookmarkStart w:id="0" w:name="_GoBack"/>
      <w:r>
        <w:rPr>
          <w:b/>
          <w:bCs w:val="0"/>
          <w:color w:val="000000"/>
          <w:sz w:val="44"/>
          <w:szCs w:val="44"/>
          <w:bdr w:val="none" w:color="auto" w:sz="0" w:space="0"/>
        </w:rPr>
        <w:t>矫治器（功能性矫正）报价及商务</w:t>
      </w:r>
      <w:r>
        <w:rPr>
          <w:rFonts w:hint="eastAsia"/>
          <w:b/>
          <w:bCs w:val="0"/>
          <w:color w:val="000000"/>
          <w:sz w:val="44"/>
          <w:szCs w:val="44"/>
          <w:bdr w:val="none" w:color="auto" w:sz="0" w:space="0"/>
          <w:lang w:val="en-US" w:eastAsia="zh-CN"/>
        </w:rPr>
        <w:t>方案参考模板</w:t>
      </w:r>
    </w:p>
    <w:bookmarkEnd w:id="0"/>
    <w:p>
      <w:pPr>
        <w:rPr>
          <w:rFonts w:hint="default"/>
          <w:sz w:val="28"/>
          <w:szCs w:val="28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bdr w:val="none" w:color="auto" w:sz="0" w:space="0"/>
        </w:rPr>
        <w:t>一、产品分项报价（按组套）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eastAsia" w:asciiTheme="minorHAnsi" w:hAnsiTheme="minorHAnsi" w:eastAsiaTheme="minorEastAsia" w:cstheme="minorBidi"/>
          <w:b w:val="0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 w:val="0"/>
          <w:color w:val="000000"/>
          <w:kern w:val="2"/>
          <w:sz w:val="28"/>
          <w:szCs w:val="28"/>
          <w:lang w:val="en-US" w:eastAsia="zh-CN" w:bidi="ar-SA"/>
        </w:rPr>
        <w:t>1. 正畸矫治器 组套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-360" w:leftChars="0" w:right="0" w:rightChars="0" w:firstLine="560" w:firstLineChars="200"/>
        <w:jc w:val="left"/>
        <w:rPr>
          <w:rFonts w:hint="eastAsia" w:asciiTheme="minorHAnsi" w:hAnsiTheme="minorHAnsi" w:eastAsiaTheme="minorEastAsia" w:cstheme="minorBidi"/>
          <w:b w:val="0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 w:val="0"/>
          <w:color w:val="000000"/>
          <w:kern w:val="2"/>
          <w:sz w:val="28"/>
          <w:szCs w:val="28"/>
          <w:lang w:val="en-US" w:eastAsia="zh-CN" w:bidi="ar-SA"/>
        </w:rPr>
        <w:t>报价：XXX 元 / 组套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-360" w:leftChars="0" w:right="0" w:rightChars="0" w:firstLine="560" w:firstLineChars="200"/>
        <w:jc w:val="left"/>
        <w:rPr>
          <w:rFonts w:hint="eastAsia" w:asciiTheme="minorHAnsi" w:hAnsiTheme="minorHAnsi" w:eastAsiaTheme="minorEastAsia" w:cstheme="minorBidi"/>
          <w:b w:val="0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 w:val="0"/>
          <w:color w:val="000000"/>
          <w:kern w:val="2"/>
          <w:sz w:val="28"/>
          <w:szCs w:val="28"/>
          <w:lang w:val="en-US" w:eastAsia="zh-CN" w:bidi="ar-SA"/>
        </w:rPr>
        <w:t>包含：标准正畸矫治器主体、配套配件、使用说明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eastAsia" w:asciiTheme="minorHAnsi" w:hAnsiTheme="minorHAnsi" w:eastAsiaTheme="minorEastAsia" w:cstheme="minorBidi"/>
          <w:b w:val="0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 w:val="0"/>
          <w:color w:val="000000"/>
          <w:kern w:val="2"/>
          <w:sz w:val="28"/>
          <w:szCs w:val="28"/>
          <w:lang w:val="en-US" w:eastAsia="zh-CN" w:bidi="ar-SA"/>
        </w:rPr>
        <w:t>2. 定制式矫治器 组套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-360" w:leftChars="0" w:right="0" w:rightChars="0" w:firstLine="560" w:firstLineChars="200"/>
        <w:jc w:val="left"/>
        <w:rPr>
          <w:rFonts w:hint="eastAsia" w:asciiTheme="minorHAnsi" w:hAnsiTheme="minorHAnsi" w:eastAsiaTheme="minorEastAsia" w:cstheme="minorBidi"/>
          <w:b w:val="0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 w:val="0"/>
          <w:color w:val="000000"/>
          <w:kern w:val="2"/>
          <w:sz w:val="28"/>
          <w:szCs w:val="28"/>
          <w:lang w:val="en-US" w:eastAsia="zh-CN" w:bidi="ar-SA"/>
        </w:rPr>
        <w:t>报价：XXX 元 / 组套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-360" w:leftChars="0" w:right="0" w:rightChars="0" w:firstLine="560" w:firstLineChars="200"/>
        <w:jc w:val="left"/>
        <w:rPr>
          <w:rFonts w:hint="eastAsia" w:asciiTheme="minorHAnsi" w:hAnsiTheme="minorHAnsi" w:eastAsiaTheme="minorEastAsia" w:cstheme="minorBidi"/>
          <w:b w:val="0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 w:val="0"/>
          <w:color w:val="000000"/>
          <w:kern w:val="2"/>
          <w:sz w:val="28"/>
          <w:szCs w:val="28"/>
          <w:lang w:val="en-US" w:eastAsia="zh-CN" w:bidi="ar-SA"/>
        </w:rPr>
        <w:t>包含：个性化数据设计、定制矫治器主体、适配附件、调试方案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bdr w:val="none" w:color="auto" w:sz="0" w:space="0"/>
        </w:rPr>
        <w:t>二、定制周期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-360" w:leftChars="0" w:right="0" w:rightChars="0" w:firstLine="560" w:firstLineChars="200"/>
        <w:jc w:val="lef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  <w:lang w:val="en-US" w:eastAsia="zh-CN"/>
        </w:rPr>
        <w:t>1.</w:t>
      </w:r>
      <w:r>
        <w:rPr>
          <w:color w:val="000000"/>
          <w:sz w:val="28"/>
          <w:szCs w:val="28"/>
        </w:rPr>
        <w:t>数据采集到方案确认：3–5 个工作日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-360" w:leftChars="0" w:right="0" w:rightChars="0" w:firstLine="560" w:firstLineChars="200"/>
        <w:jc w:val="lef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  <w:lang w:val="en-US" w:eastAsia="zh-CN"/>
        </w:rPr>
        <w:t>2.</w:t>
      </w:r>
      <w:r>
        <w:rPr>
          <w:color w:val="000000"/>
          <w:sz w:val="28"/>
          <w:szCs w:val="28"/>
        </w:rPr>
        <w:t>定制生产：7–10 个工作日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-360" w:leftChars="0" w:right="0" w:rightChars="0" w:firstLine="560" w:firstLineChars="200"/>
        <w:jc w:val="lef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  <w:lang w:val="en-US" w:eastAsia="zh-CN"/>
        </w:rPr>
        <w:t>3.</w:t>
      </w:r>
      <w:r>
        <w:rPr>
          <w:color w:val="000000"/>
          <w:sz w:val="28"/>
          <w:szCs w:val="28"/>
        </w:rPr>
        <w:t>总交付周期：10–15 个工作日（按数据完整无误计）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bdr w:val="none" w:color="auto" w:sz="0" w:space="0"/>
        </w:rPr>
        <w:t>三、商务方案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-360" w:leftChars="0" w:right="0" w:rightChars="0" w:firstLine="560" w:firstLineChars="200"/>
        <w:jc w:val="left"/>
        <w:rPr>
          <w:rFonts w:hint="eastAsia"/>
          <w:color w:val="000000"/>
          <w:sz w:val="28"/>
          <w:szCs w:val="28"/>
          <w:lang w:val="en-US" w:eastAsia="zh-CN"/>
        </w:rPr>
      </w:pPr>
      <w:r>
        <w:rPr>
          <w:rFonts w:hint="eastAsia"/>
          <w:color w:val="000000"/>
          <w:sz w:val="28"/>
          <w:szCs w:val="28"/>
          <w:lang w:val="en-US" w:eastAsia="zh-CN"/>
        </w:rPr>
        <w:t>1.合作模式：可提供批量采购、年度协议、寄售 / 备货等模式。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-360" w:leftChars="0" w:right="0" w:rightChars="0" w:firstLine="560" w:firstLineChars="200"/>
        <w:jc w:val="left"/>
        <w:rPr>
          <w:rFonts w:hint="eastAsia"/>
          <w:color w:val="000000"/>
          <w:sz w:val="28"/>
          <w:szCs w:val="28"/>
          <w:lang w:val="en-US" w:eastAsia="zh-CN"/>
        </w:rPr>
      </w:pPr>
      <w:r>
        <w:rPr>
          <w:rFonts w:hint="eastAsia"/>
          <w:color w:val="000000"/>
          <w:sz w:val="28"/>
          <w:szCs w:val="28"/>
          <w:lang w:val="en-US" w:eastAsia="zh-CN"/>
        </w:rPr>
        <w:t>2.售后服务：提供产品使用培训与临床支持、质量问题包换包修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-360" w:leftChars="0" w:right="0" w:rightChars="0" w:firstLine="560" w:firstLineChars="200"/>
        <w:jc w:val="left"/>
        <w:rPr>
          <w:rFonts w:hint="eastAsia"/>
          <w:color w:val="000000"/>
          <w:sz w:val="28"/>
          <w:szCs w:val="28"/>
          <w:lang w:val="en-US" w:eastAsia="zh-CN"/>
        </w:rPr>
      </w:pPr>
      <w:r>
        <w:rPr>
          <w:rFonts w:hint="eastAsia"/>
          <w:color w:val="000000"/>
          <w:sz w:val="28"/>
          <w:szCs w:val="28"/>
          <w:lang w:val="en-US" w:eastAsia="zh-CN"/>
        </w:rPr>
        <w:t>、紧急订单优先排产。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-360" w:leftChars="0" w:right="0" w:rightChars="0" w:firstLine="560" w:firstLineChars="200"/>
        <w:jc w:val="left"/>
        <w:rPr>
          <w:rFonts w:hint="eastAsia"/>
          <w:color w:val="000000"/>
          <w:sz w:val="28"/>
          <w:szCs w:val="28"/>
          <w:lang w:val="en-US" w:eastAsia="zh-CN"/>
        </w:rPr>
      </w:pPr>
      <w:r>
        <w:rPr>
          <w:rFonts w:hint="eastAsia"/>
          <w:color w:val="000000"/>
          <w:sz w:val="28"/>
          <w:szCs w:val="28"/>
          <w:lang w:val="en-US" w:eastAsia="zh-CN"/>
        </w:rPr>
        <w:t>3.配送方法：包邮 / 指定物流，按约定时效送达。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-360" w:leftChars="0" w:right="0" w:rightChars="0" w:firstLine="560" w:firstLineChars="200"/>
        <w:jc w:val="left"/>
        <w:rPr>
          <w:rFonts w:hint="eastAsia"/>
          <w:color w:val="00000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434EA7"/>
    <w:rsid w:val="67CC1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2026-02-28T04:01:05Z</dcterms:created>
  <dc:creator>Administrator</dc:creator>
  <cp:lastModifiedBy>Administrator</cp:lastModifiedBy>
  <dcterms:modified xsi:type="dcterms:W3CDTF">2026-02-28T04:05:41Z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