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及诚信报价承诺书</w:t>
      </w:r>
    </w:p>
    <w:bookmarkEnd w:id="0"/>
    <w:p>
      <w:pPr>
        <w:spacing w:line="560" w:lineRule="exact"/>
        <w:ind w:left="-540" w:leftChars="-257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惠州市第三人民医院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报价真实有效且可依法提供相应货物/服务/工程，调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报价与投标价不会差异巨大；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单位负责人/法人为同一人或者存在直接控股、管理关系的不同供应商参与同一项目的调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我司不是为该调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</w:t>
      </w:r>
      <w:r>
        <w:rPr>
          <w:rFonts w:hint="eastAsia" w:ascii="仿宋" w:hAnsi="仿宋" w:eastAsia="仿宋" w:cs="仿宋"/>
          <w:sz w:val="32"/>
          <w:szCs w:val="32"/>
        </w:rPr>
        <w:t>项目提供整体设计、规范编制或者项目管理、监理、检测等服务的供应商；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3520" w:firstLineChars="110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OWFiY2NjZmRhZGVmZDEwNWU5OTY3Nzg4NzEyM2UifQ=="/>
  </w:docVars>
  <w:rsids>
    <w:rsidRoot w:val="00911BD8"/>
    <w:rsid w:val="001B4A44"/>
    <w:rsid w:val="005A7486"/>
    <w:rsid w:val="005B2C2C"/>
    <w:rsid w:val="00710092"/>
    <w:rsid w:val="00911BD8"/>
    <w:rsid w:val="009E0BA7"/>
    <w:rsid w:val="00AA1C5E"/>
    <w:rsid w:val="00E3060F"/>
    <w:rsid w:val="1FDB6AA1"/>
    <w:rsid w:val="249C19EC"/>
    <w:rsid w:val="4BA332C9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5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374</Words>
  <Characters>377</Characters>
  <Lines>2</Lines>
  <Paragraphs>1</Paragraphs>
  <TotalTime>4</TotalTime>
  <ScaleCrop>false</ScaleCrop>
  <LinksUpToDate>false</LinksUpToDate>
  <CharactersWithSpaces>382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锋</cp:lastModifiedBy>
  <dcterms:modified xsi:type="dcterms:W3CDTF">2026-06-03T01:16:07Z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67CB10899BD44E0C9CD8BD5ACA45F39C</vt:lpwstr>
  </property>
</Properties>
</file>